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EA8" w:rsidRPr="00005363" w:rsidRDefault="005242E1" w:rsidP="005242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5363">
        <w:rPr>
          <w:rFonts w:ascii="Times New Roman" w:hAnsi="Times New Roman" w:cs="Times New Roman"/>
          <w:sz w:val="24"/>
          <w:szCs w:val="24"/>
        </w:rPr>
        <w:t>Bharati Vidyapeeth Deemed to be University</w:t>
      </w:r>
    </w:p>
    <w:p w:rsidR="005242E1" w:rsidRPr="00005363" w:rsidRDefault="005242E1" w:rsidP="005242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5363">
        <w:rPr>
          <w:rFonts w:ascii="Times New Roman" w:hAnsi="Times New Roman" w:cs="Times New Roman"/>
          <w:sz w:val="24"/>
          <w:szCs w:val="24"/>
        </w:rPr>
        <w:t>Dental College and Hospital, Pune</w:t>
      </w:r>
    </w:p>
    <w:p w:rsidR="005242E1" w:rsidRPr="00005363" w:rsidRDefault="005242E1" w:rsidP="005242E1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5363">
        <w:rPr>
          <w:rFonts w:ascii="Times New Roman" w:hAnsi="Times New Roman" w:cs="Times New Roman"/>
          <w:sz w:val="24"/>
          <w:szCs w:val="24"/>
        </w:rPr>
        <w:t>Institutional Ethics Committee</w:t>
      </w:r>
    </w:p>
    <w:p w:rsidR="005242E1" w:rsidRPr="00005363" w:rsidRDefault="005242E1" w:rsidP="005242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5363">
        <w:rPr>
          <w:rFonts w:ascii="Times New Roman" w:hAnsi="Times New Roman" w:cs="Times New Roman"/>
          <w:sz w:val="24"/>
          <w:szCs w:val="24"/>
        </w:rPr>
        <w:t xml:space="preserve">Date </w:t>
      </w:r>
    </w:p>
    <w:p w:rsidR="005242E1" w:rsidRPr="00005363" w:rsidRDefault="005242E1" w:rsidP="005242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5363" w:rsidRDefault="00005363" w:rsidP="005242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42E1" w:rsidRPr="00005363" w:rsidRDefault="005242E1" w:rsidP="005242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5363">
        <w:rPr>
          <w:rFonts w:ascii="Times New Roman" w:hAnsi="Times New Roman" w:cs="Times New Roman"/>
          <w:sz w:val="24"/>
          <w:szCs w:val="24"/>
        </w:rPr>
        <w:t xml:space="preserve">To </w:t>
      </w:r>
    </w:p>
    <w:p w:rsidR="005242E1" w:rsidRPr="00005363" w:rsidRDefault="005242E1" w:rsidP="005242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5363">
        <w:rPr>
          <w:rFonts w:ascii="Times New Roman" w:hAnsi="Times New Roman" w:cs="Times New Roman"/>
          <w:sz w:val="24"/>
          <w:szCs w:val="24"/>
        </w:rPr>
        <w:t>HOD’s/</w:t>
      </w:r>
      <w:proofErr w:type="spellStart"/>
      <w:r w:rsidRPr="00005363">
        <w:rPr>
          <w:rFonts w:ascii="Times New Roman" w:hAnsi="Times New Roman" w:cs="Times New Roman"/>
          <w:sz w:val="24"/>
          <w:szCs w:val="24"/>
        </w:rPr>
        <w:t>Incharges</w:t>
      </w:r>
      <w:proofErr w:type="spellEnd"/>
    </w:p>
    <w:p w:rsidR="005242E1" w:rsidRPr="00005363" w:rsidRDefault="005242E1" w:rsidP="005242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5363">
        <w:rPr>
          <w:rFonts w:ascii="Times New Roman" w:hAnsi="Times New Roman" w:cs="Times New Roman"/>
          <w:sz w:val="24"/>
          <w:szCs w:val="24"/>
        </w:rPr>
        <w:t>BVDUDC &amp; H</w:t>
      </w:r>
    </w:p>
    <w:p w:rsidR="005242E1" w:rsidRPr="00005363" w:rsidRDefault="005242E1" w:rsidP="005242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5363">
        <w:rPr>
          <w:rFonts w:ascii="Times New Roman" w:hAnsi="Times New Roman" w:cs="Times New Roman"/>
          <w:sz w:val="24"/>
          <w:szCs w:val="24"/>
        </w:rPr>
        <w:t>Pune -43</w:t>
      </w:r>
    </w:p>
    <w:p w:rsidR="00005363" w:rsidRDefault="005242E1" w:rsidP="005242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53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2E1" w:rsidRPr="00005363" w:rsidRDefault="005242E1" w:rsidP="002B6D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363">
        <w:rPr>
          <w:rFonts w:ascii="Times New Roman" w:hAnsi="Times New Roman" w:cs="Times New Roman"/>
          <w:sz w:val="24"/>
          <w:szCs w:val="24"/>
        </w:rPr>
        <w:t>This is to inform you that our Institutional Ethics Committee has been re-registered under the Drug Controller General and Licensing Authority – India with a registration number ECR/328/Inst/MH/2013/RR-16 under rule 122DD of the Drug and Cosmetics Rule 1945</w:t>
      </w:r>
    </w:p>
    <w:p w:rsidR="002B6DC3" w:rsidRDefault="005242E1" w:rsidP="002B6D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363">
        <w:rPr>
          <w:rFonts w:ascii="Times New Roman" w:hAnsi="Times New Roman" w:cs="Times New Roman"/>
          <w:sz w:val="24"/>
          <w:szCs w:val="24"/>
        </w:rPr>
        <w:t>In view of this our institution will need to keep a record of the progress report of all research projects which are permitted to be carried out by the Insti</w:t>
      </w:r>
      <w:r w:rsidR="002B6DC3">
        <w:rPr>
          <w:rFonts w:ascii="Times New Roman" w:hAnsi="Times New Roman" w:cs="Times New Roman"/>
          <w:sz w:val="24"/>
          <w:szCs w:val="24"/>
        </w:rPr>
        <w:t>tutional Ethics Committee. I</w:t>
      </w:r>
      <w:r w:rsidRPr="00005363">
        <w:rPr>
          <w:rFonts w:ascii="Times New Roman" w:hAnsi="Times New Roman" w:cs="Times New Roman"/>
          <w:sz w:val="24"/>
          <w:szCs w:val="24"/>
        </w:rPr>
        <w:t>t is necessary for all faculty, postgraduate students, interns and undergraduate students</w:t>
      </w:r>
      <w:r w:rsidR="00CC2956" w:rsidRPr="00005363">
        <w:rPr>
          <w:rFonts w:ascii="Times New Roman" w:hAnsi="Times New Roman" w:cs="Times New Roman"/>
          <w:sz w:val="24"/>
          <w:szCs w:val="24"/>
        </w:rPr>
        <w:t xml:space="preserve"> to submit a progress report of the project every 6/12 months through</w:t>
      </w:r>
      <w:r w:rsidR="002B6DC3">
        <w:rPr>
          <w:rFonts w:ascii="Times New Roman" w:hAnsi="Times New Roman" w:cs="Times New Roman"/>
          <w:sz w:val="24"/>
          <w:szCs w:val="24"/>
        </w:rPr>
        <w:t xml:space="preserve"> the G</w:t>
      </w:r>
      <w:r w:rsidR="00CC2956" w:rsidRPr="00005363">
        <w:rPr>
          <w:rFonts w:ascii="Times New Roman" w:hAnsi="Times New Roman" w:cs="Times New Roman"/>
          <w:sz w:val="24"/>
          <w:szCs w:val="24"/>
        </w:rPr>
        <w:t xml:space="preserve">uide and Head of the Department. </w:t>
      </w:r>
    </w:p>
    <w:p w:rsidR="002B6DC3" w:rsidRDefault="00CC2956" w:rsidP="002B6D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363">
        <w:rPr>
          <w:rFonts w:ascii="Times New Roman" w:hAnsi="Times New Roman" w:cs="Times New Roman"/>
          <w:sz w:val="24"/>
          <w:szCs w:val="24"/>
        </w:rPr>
        <w:t xml:space="preserve">A final project report of the research/dissertation/thesis should be submitted after completion of the project. </w:t>
      </w:r>
    </w:p>
    <w:p w:rsidR="00CC2956" w:rsidRPr="00005363" w:rsidRDefault="00CC2956" w:rsidP="002B6D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363">
        <w:rPr>
          <w:rFonts w:ascii="Times New Roman" w:hAnsi="Times New Roman" w:cs="Times New Roman"/>
          <w:sz w:val="24"/>
          <w:szCs w:val="24"/>
        </w:rPr>
        <w:t>Kindly submit the progress report for the same and a final report one week after completion. Failure to submit the progress</w:t>
      </w:r>
      <w:r w:rsidR="003F0E13">
        <w:rPr>
          <w:rFonts w:ascii="Times New Roman" w:hAnsi="Times New Roman" w:cs="Times New Roman"/>
          <w:sz w:val="24"/>
          <w:szCs w:val="24"/>
        </w:rPr>
        <w:t xml:space="preserve"> report may result in non-</w:t>
      </w:r>
      <w:r w:rsidRPr="00005363">
        <w:rPr>
          <w:rFonts w:ascii="Times New Roman" w:hAnsi="Times New Roman" w:cs="Times New Roman"/>
          <w:sz w:val="24"/>
          <w:szCs w:val="24"/>
        </w:rPr>
        <w:t xml:space="preserve">acceptance of </w:t>
      </w:r>
      <w:proofErr w:type="gramStart"/>
      <w:r w:rsidRPr="00005363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005363">
        <w:rPr>
          <w:rFonts w:ascii="Times New Roman" w:hAnsi="Times New Roman" w:cs="Times New Roman"/>
          <w:sz w:val="24"/>
          <w:szCs w:val="24"/>
        </w:rPr>
        <w:t xml:space="preserve"> dissertation/thesis.</w:t>
      </w:r>
    </w:p>
    <w:p w:rsidR="00CC2956" w:rsidRDefault="00CC2956" w:rsidP="002B6D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363">
        <w:rPr>
          <w:rFonts w:ascii="Times New Roman" w:hAnsi="Times New Roman" w:cs="Times New Roman"/>
          <w:sz w:val="24"/>
          <w:szCs w:val="24"/>
        </w:rPr>
        <w:t xml:space="preserve">All faculty, postgraduate students, interns and undergraduate students undertaking short studies have to submit a progress report after 6 months of ethical approval and </w:t>
      </w:r>
      <w:r w:rsidR="003F0E13">
        <w:rPr>
          <w:rFonts w:ascii="Times New Roman" w:hAnsi="Times New Roman" w:cs="Times New Roman"/>
          <w:sz w:val="24"/>
          <w:szCs w:val="24"/>
        </w:rPr>
        <w:t xml:space="preserve">on </w:t>
      </w:r>
      <w:r w:rsidRPr="00005363">
        <w:rPr>
          <w:rFonts w:ascii="Times New Roman" w:hAnsi="Times New Roman" w:cs="Times New Roman"/>
          <w:sz w:val="24"/>
          <w:szCs w:val="24"/>
        </w:rPr>
        <w:t xml:space="preserve">completion of </w:t>
      </w:r>
      <w:r w:rsidR="003F0E13">
        <w:rPr>
          <w:rFonts w:ascii="Times New Roman" w:hAnsi="Times New Roman" w:cs="Times New Roman"/>
          <w:sz w:val="24"/>
          <w:szCs w:val="24"/>
        </w:rPr>
        <w:t xml:space="preserve">the </w:t>
      </w:r>
      <w:r w:rsidRPr="00005363">
        <w:rPr>
          <w:rFonts w:ascii="Times New Roman" w:hAnsi="Times New Roman" w:cs="Times New Roman"/>
          <w:sz w:val="24"/>
          <w:szCs w:val="24"/>
        </w:rPr>
        <w:t>project</w:t>
      </w:r>
      <w:r w:rsidR="00005363">
        <w:rPr>
          <w:rFonts w:ascii="Times New Roman" w:hAnsi="Times New Roman" w:cs="Times New Roman"/>
          <w:sz w:val="24"/>
          <w:szCs w:val="24"/>
        </w:rPr>
        <w:t>.</w:t>
      </w:r>
      <w:r w:rsidR="002B6DC3">
        <w:rPr>
          <w:rFonts w:ascii="Times New Roman" w:hAnsi="Times New Roman" w:cs="Times New Roman"/>
          <w:sz w:val="24"/>
          <w:szCs w:val="24"/>
        </w:rPr>
        <w:t xml:space="preserve"> The format for the same is attached herewith.</w:t>
      </w:r>
      <w:bookmarkStart w:id="0" w:name="_GoBack"/>
      <w:bookmarkEnd w:id="0"/>
    </w:p>
    <w:p w:rsidR="00005363" w:rsidRDefault="00005363" w:rsidP="002B6D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363" w:rsidRDefault="00005363" w:rsidP="002B6D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Thanking you</w:t>
      </w:r>
    </w:p>
    <w:p w:rsidR="00005363" w:rsidRDefault="00005363" w:rsidP="002B6D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363" w:rsidRDefault="00005363" w:rsidP="002B6D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363" w:rsidRDefault="00005363" w:rsidP="002B6D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</w:t>
      </w:r>
    </w:p>
    <w:p w:rsidR="00005363" w:rsidRDefault="00005363" w:rsidP="002B6D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363" w:rsidRDefault="00005363" w:rsidP="002B6D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5363" w:rsidRDefault="00005363" w:rsidP="002B6D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Revati Deshmukh</w:t>
      </w:r>
    </w:p>
    <w:p w:rsidR="003F0E13" w:rsidRDefault="003F0E13" w:rsidP="002B6D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Secretary</w:t>
      </w:r>
    </w:p>
    <w:p w:rsidR="003F0E13" w:rsidRPr="00005363" w:rsidRDefault="003F0E13" w:rsidP="002B6D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Institutional Ethics Committee</w:t>
      </w:r>
    </w:p>
    <w:sectPr w:rsidR="003F0E13" w:rsidRPr="000053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0D8"/>
    <w:rsid w:val="00005363"/>
    <w:rsid w:val="002B6DC3"/>
    <w:rsid w:val="003F0E13"/>
    <w:rsid w:val="005242E1"/>
    <w:rsid w:val="005420D8"/>
    <w:rsid w:val="0088570A"/>
    <w:rsid w:val="00CC2956"/>
    <w:rsid w:val="00F9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91F164-AAE2-4C07-9586-CA7568FA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2019-02-25T04:47:00Z</dcterms:created>
  <dcterms:modified xsi:type="dcterms:W3CDTF">2019-02-25T14:12:00Z</dcterms:modified>
</cp:coreProperties>
</file>